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F75E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F2834">
              <w:rPr>
                <w:b/>
                <w:sz w:val="18"/>
              </w:rPr>
              <w:t>/201</w:t>
            </w:r>
            <w:r w:rsidR="005E3944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Tužno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Varaždinska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28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E39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F2834" w:rsidRPr="00DF2834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E394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F283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6DED" w:rsidRDefault="005E39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39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E39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F2834">
              <w:rPr>
                <w:rFonts w:eastAsia="Calibri"/>
                <w:sz w:val="22"/>
                <w:szCs w:val="22"/>
              </w:rPr>
              <w:t>1</w:t>
            </w:r>
            <w:r w:rsidR="005E3944">
              <w:rPr>
                <w:rFonts w:eastAsia="Calibri"/>
                <w:sz w:val="22"/>
                <w:szCs w:val="22"/>
              </w:rPr>
              <w:t>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75E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58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58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28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Tužno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2834" w:rsidP="005E394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F75E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28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F75E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- 2(upisati broj **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F2834" w:rsidRDefault="00DF2834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31FA0" w:rsidRDefault="00A17B08" w:rsidP="004C3220">
            <w:pPr>
              <w:jc w:val="both"/>
            </w:pPr>
            <w:r w:rsidRPr="00D31FA0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D31FA0" w:rsidP="005E39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31FA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Krka,  </w:t>
            </w:r>
            <w:r w:rsidR="005E394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vožnja brodicom,  Delta </w:t>
            </w:r>
            <w:r w:rsidR="005E3944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>Neretve(Neretvanske lađe,</w:t>
            </w:r>
            <w:r w:rsidR="00B446D0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5E394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Dubrovnik, Split, Malakološkii muzej (Makarska)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3248" w:rsidRDefault="00A17B08" w:rsidP="004332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5E39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Makarska, Dubrovnik,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1FA0" w:rsidRDefault="00E86D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31FA0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F75E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75E4" w:rsidP="003F75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1351AE">
              <w:rPr>
                <w:rFonts w:ascii="Times New Roman" w:hAnsi="Times New Roman"/>
              </w:rPr>
              <w:t>08,30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34313" w:rsidRDefault="00E34313" w:rsidP="00E86DED">
      <w:pPr>
        <w:spacing w:before="120" w:after="120"/>
        <w:ind w:left="720"/>
        <w:rPr>
          <w:b/>
        </w:rPr>
      </w:pPr>
    </w:p>
    <w:p w:rsidR="003F75E4" w:rsidRPr="00C71335" w:rsidRDefault="003F75E4" w:rsidP="003F75E4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1. dan </w:t>
      </w:r>
      <w:r>
        <w:rPr>
          <w:rFonts w:ascii="Calibri" w:hAnsi="Calibri" w:cs="Calibri"/>
          <w:b/>
          <w:bCs/>
        </w:rPr>
        <w:t>NP KRKA – GRADAC, 17.6.2017.</w:t>
      </w:r>
    </w:p>
    <w:p w:rsidR="003F75E4" w:rsidRDefault="003F75E4" w:rsidP="003F75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Polazak:</w:t>
      </w:r>
    </w:p>
    <w:p w:rsidR="003F75E4" w:rsidRDefault="003F75E4" w:rsidP="003F75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u 0:30 sata ispred OŠ Tužno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C71335">
        <w:rPr>
          <w:rFonts w:ascii="Calibri" w:hAnsi="Calibri" w:cs="Calibri"/>
        </w:rPr>
        <w:t xml:space="preserve">ožnja uz kraća zaustavljanja na putu do NP Krka. </w:t>
      </w:r>
      <w:r>
        <w:rPr>
          <w:rFonts w:ascii="Calibri" w:hAnsi="Calibri" w:cs="Calibri"/>
        </w:rPr>
        <w:t>Vožnja brodicom Skradin-Skradinski buk . Š</w:t>
      </w:r>
      <w:r w:rsidRPr="00C71335">
        <w:rPr>
          <w:rFonts w:ascii="Calibri" w:hAnsi="Calibri" w:cs="Calibri"/>
        </w:rPr>
        <w:t>etnja poučnom stazom.</w:t>
      </w:r>
      <w:r>
        <w:rPr>
          <w:rFonts w:ascii="Calibri" w:hAnsi="Calibri" w:cs="Calibri"/>
        </w:rPr>
        <w:t xml:space="preserve"> </w:t>
      </w:r>
      <w:r w:rsidRPr="00C71335">
        <w:rPr>
          <w:rFonts w:ascii="Calibri" w:hAnsi="Calibri" w:cs="Calibri"/>
        </w:rPr>
        <w:t xml:space="preserve">Nastavak putovanja prema </w:t>
      </w:r>
      <w:r>
        <w:rPr>
          <w:rFonts w:ascii="Calibri" w:hAnsi="Calibri" w:cs="Calibri"/>
        </w:rPr>
        <w:t>Gracu</w:t>
      </w:r>
      <w:r w:rsidRPr="00C71335">
        <w:rPr>
          <w:rFonts w:ascii="Calibri" w:hAnsi="Calibri" w:cs="Calibri"/>
        </w:rPr>
        <w:t>, smještaj u sobe, upoznavanje s objektom. Večera, noćenje.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</w:p>
    <w:p w:rsidR="003F75E4" w:rsidRPr="00C71335" w:rsidRDefault="003F75E4" w:rsidP="003F75E4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2. dan </w:t>
      </w:r>
      <w:r>
        <w:rPr>
          <w:rFonts w:ascii="Calibri" w:hAnsi="Calibri" w:cs="Calibri"/>
          <w:b/>
          <w:bCs/>
        </w:rPr>
        <w:t>GRADAC - MAKARSKA, 18.6.2017.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Puni pansion. U prijepodnevnim satima posjet </w:t>
      </w:r>
      <w:proofErr w:type="spellStart"/>
      <w:r>
        <w:rPr>
          <w:rFonts w:ascii="Calibri" w:hAnsi="Calibri" w:cs="Calibri"/>
        </w:rPr>
        <w:t>Malakološkom</w:t>
      </w:r>
      <w:proofErr w:type="spellEnd"/>
      <w:r>
        <w:rPr>
          <w:rFonts w:ascii="Calibri" w:hAnsi="Calibri" w:cs="Calibri"/>
        </w:rPr>
        <w:t xml:space="preserve"> muzeju u Makarskoj – razgled muzeja i grada.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</w:p>
    <w:p w:rsidR="003F75E4" w:rsidRPr="00C71335" w:rsidRDefault="003F75E4" w:rsidP="003F75E4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3. dan </w:t>
      </w:r>
      <w:r>
        <w:rPr>
          <w:rFonts w:ascii="Calibri" w:hAnsi="Calibri" w:cs="Calibri"/>
          <w:b/>
          <w:bCs/>
        </w:rPr>
        <w:t>NERETVA - DUBROVNIK, 19.6.2017.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doručka odlazak prema Opuzenu</w:t>
      </w:r>
      <w:r w:rsidRPr="00957B61">
        <w:rPr>
          <w:rFonts w:ascii="Calibri" w:hAnsi="Calibri" w:cs="Calibri"/>
        </w:rPr>
        <w:t xml:space="preserve"> te izlet neretvanskim lađama: delta Neretve</w:t>
      </w:r>
      <w:r>
        <w:rPr>
          <w:rFonts w:ascii="Calibri" w:hAnsi="Calibri" w:cs="Calibri"/>
        </w:rPr>
        <w:t>. Nastavak putovanja prema Dubrovniku, ručak. Sastanak sa stručnim vodičem, te razgled grada. Povratak u kasnijim poslijepodnevnim satima, večera, noćenje.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</w:p>
    <w:p w:rsidR="003F75E4" w:rsidRPr="00C71335" w:rsidRDefault="003F75E4" w:rsidP="003F75E4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4. dan </w:t>
      </w:r>
      <w:r>
        <w:rPr>
          <w:rFonts w:ascii="Calibri" w:hAnsi="Calibri" w:cs="Calibri"/>
          <w:b/>
          <w:bCs/>
        </w:rPr>
        <w:t>GRADAC, 20.6.2017.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  <w:r w:rsidRPr="00C71335">
        <w:rPr>
          <w:rFonts w:ascii="Calibri" w:hAnsi="Calibri" w:cs="Calibri"/>
        </w:rPr>
        <w:t xml:space="preserve">Puni </w:t>
      </w:r>
      <w:r>
        <w:rPr>
          <w:rFonts w:ascii="Calibri" w:hAnsi="Calibri" w:cs="Calibri"/>
        </w:rPr>
        <w:t>pansion. Dan slobodnog programa.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</w:p>
    <w:p w:rsidR="003F75E4" w:rsidRPr="00C71335" w:rsidRDefault="003F75E4" w:rsidP="003F75E4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</w:rPr>
      </w:pPr>
      <w:r w:rsidRPr="00C71335">
        <w:rPr>
          <w:rFonts w:ascii="Calibri" w:hAnsi="Calibri" w:cs="Calibri"/>
          <w:b/>
          <w:bCs/>
        </w:rPr>
        <w:t xml:space="preserve">5. dan </w:t>
      </w:r>
      <w:r>
        <w:rPr>
          <w:rFonts w:ascii="Calibri" w:hAnsi="Calibri" w:cs="Calibri"/>
          <w:b/>
          <w:bCs/>
        </w:rPr>
        <w:t>GRADAC, 21.6.2017.</w:t>
      </w:r>
    </w:p>
    <w:p w:rsidR="003F75E4" w:rsidRPr="00C71335" w:rsidRDefault="003F75E4" w:rsidP="003F75E4">
      <w:pPr>
        <w:jc w:val="both"/>
        <w:rPr>
          <w:rFonts w:ascii="Calibri" w:hAnsi="Calibri" w:cs="Calibri"/>
        </w:rPr>
      </w:pPr>
      <w:r w:rsidRPr="00C71335">
        <w:rPr>
          <w:rFonts w:ascii="Calibri" w:hAnsi="Calibri" w:cs="Calibri"/>
        </w:rPr>
        <w:t xml:space="preserve">Doručak, </w:t>
      </w:r>
      <w:r>
        <w:rPr>
          <w:rFonts w:ascii="Calibri" w:hAnsi="Calibri" w:cs="Calibri"/>
        </w:rPr>
        <w:t xml:space="preserve">odjava iz hotela. Odlazak prema Splitu, razgled grada uz stručnog vodiča. </w:t>
      </w:r>
      <w:r w:rsidRPr="008D5FAB">
        <w:rPr>
          <w:rFonts w:ascii="Calibri" w:hAnsi="Calibri" w:cs="Calibri"/>
        </w:rPr>
        <w:t xml:space="preserve"> Organizirani ručak</w:t>
      </w:r>
      <w:r>
        <w:rPr>
          <w:rFonts w:ascii="Calibri" w:hAnsi="Calibri" w:cs="Calibri"/>
        </w:rPr>
        <w:t>.  Povratak nakon ručka.</w:t>
      </w:r>
    </w:p>
    <w:p w:rsidR="00D31FA0" w:rsidRPr="00D31FA0" w:rsidRDefault="008E344B" w:rsidP="00E86DED">
      <w:pPr>
        <w:spacing w:before="120" w:after="120"/>
        <w:ind w:left="720"/>
        <w:rPr>
          <w:b/>
        </w:rPr>
      </w:pPr>
      <w:r w:rsidRPr="00D31FA0">
        <w:rPr>
          <w:b/>
        </w:rPr>
        <w:lastRenderedPageBreak/>
        <w:t xml:space="preserve">1. Prije potpisivanja ugovora za ponudu odabrani davatelj usluga dužan je dostaviti ili dati školi na uvid: </w:t>
      </w:r>
    </w:p>
    <w:p w:rsidR="00D31FA0" w:rsidRDefault="008E344B" w:rsidP="00E86DED">
      <w:pPr>
        <w:spacing w:before="120" w:after="120"/>
        <w:ind w:left="720"/>
      </w:pPr>
      <w:r>
        <w:t xml:space="preserve">a) Dokaz o registraciji (preslika izvatka iz sudskog ili obrtnog registra) iz kojeg je razvidno da je davatelj usluga registriran za obavljanje djelatnosti turističke agencije.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D31FA0" w:rsidRPr="00D31FA0" w:rsidRDefault="008E344B" w:rsidP="00E86DED">
      <w:pPr>
        <w:spacing w:before="120" w:after="120"/>
        <w:ind w:left="720"/>
        <w:rPr>
          <w:b/>
        </w:rPr>
      </w:pPr>
      <w:r w:rsidRPr="00D31FA0">
        <w:rPr>
          <w:b/>
        </w:rPr>
        <w:t xml:space="preserve">2. Mjesec dana prije realizacije ugovora odabrani davatelj usluga dužan je dostaviti ili dati školi na uvid: </w:t>
      </w:r>
    </w:p>
    <w:p w:rsidR="00D31FA0" w:rsidRDefault="008E344B" w:rsidP="00E86DED">
      <w:pPr>
        <w:spacing w:before="120" w:after="120"/>
        <w:ind w:left="720"/>
      </w:pPr>
      <w:r>
        <w:t xml:space="preserve">a) dokaz o osiguranju jamčevine (za višednevnu ekskurziju ili višednevnu terensku nastavu). </w:t>
      </w:r>
    </w:p>
    <w:p w:rsidR="00D31FA0" w:rsidRDefault="008E344B" w:rsidP="00E86DED">
      <w:pPr>
        <w:spacing w:before="120" w:after="120"/>
        <w:ind w:left="720"/>
      </w:pPr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D31FA0" w:rsidRDefault="00D31FA0" w:rsidP="00E86DED">
      <w:pPr>
        <w:spacing w:before="120" w:after="120"/>
        <w:ind w:left="720"/>
        <w:rPr>
          <w:b/>
        </w:rPr>
      </w:pPr>
    </w:p>
    <w:p w:rsidR="00D31FA0" w:rsidRPr="00D31FA0" w:rsidRDefault="008E344B" w:rsidP="00E86DED">
      <w:pPr>
        <w:spacing w:before="120" w:after="120"/>
        <w:ind w:left="720"/>
        <w:rPr>
          <w:b/>
        </w:rPr>
      </w:pPr>
      <w:r w:rsidRPr="00D31FA0">
        <w:rPr>
          <w:b/>
        </w:rPr>
        <w:t xml:space="preserve">Napomena: </w:t>
      </w:r>
    </w:p>
    <w:p w:rsidR="00D31FA0" w:rsidRDefault="008E344B" w:rsidP="00E86DED">
      <w:pPr>
        <w:spacing w:before="120" w:after="120"/>
        <w:ind w:left="720"/>
      </w:pPr>
      <w:r>
        <w:t xml:space="preserve">1) Pristigle ponude trebaju sadržavati i u cijenu uključivati: </w:t>
      </w:r>
    </w:p>
    <w:p w:rsidR="00D31FA0" w:rsidRDefault="008E344B" w:rsidP="00D31FA0">
      <w:pPr>
        <w:spacing w:before="120" w:after="120"/>
        <w:ind w:left="720"/>
      </w:pPr>
      <w:r>
        <w:t xml:space="preserve">a) prijevoz sudionika isključivo prijevoznim sredstvima koji udovoljavaju propisima b) osiguranje odgovornosti i jamčevine </w:t>
      </w:r>
    </w:p>
    <w:p w:rsidR="00D31FA0" w:rsidRDefault="008E344B" w:rsidP="00E86DED">
      <w:pPr>
        <w:spacing w:before="120" w:after="120"/>
        <w:ind w:left="720"/>
      </w:pPr>
      <w:r>
        <w:t>2) Ponude trebaju biti :</w:t>
      </w:r>
    </w:p>
    <w:p w:rsidR="00D31FA0" w:rsidRDefault="008E344B" w:rsidP="00E86DED">
      <w:pPr>
        <w:spacing w:before="120" w:after="120"/>
        <w:ind w:left="720"/>
      </w:pPr>
      <w:r>
        <w:t xml:space="preserve"> a) u skladu s propisima vezanim uz turističku djelatnost ili sukladno posebnim propisima</w:t>
      </w:r>
    </w:p>
    <w:p w:rsidR="00D31FA0" w:rsidRDefault="008E344B" w:rsidP="00E86DED">
      <w:pPr>
        <w:spacing w:before="120" w:after="120"/>
        <w:ind w:left="720"/>
      </w:pPr>
      <w:r>
        <w:t xml:space="preserve"> b) razrađene po traženim točkama i s iskazanom ukupnom cijenom po učeniku. </w:t>
      </w:r>
    </w:p>
    <w:p w:rsidR="00D31FA0" w:rsidRDefault="008E344B" w:rsidP="00E86DED">
      <w:pPr>
        <w:spacing w:before="120" w:after="120"/>
        <w:ind w:left="720"/>
      </w:pPr>
      <w:r>
        <w:t>3) U obzir će se uzimati ponude zaprimljene u poštanskome uredu ili osobno dostavljene na školsku ustanovu do navedenoga roka</w:t>
      </w:r>
      <w:r w:rsidR="00D31FA0">
        <w:t>.</w:t>
      </w:r>
    </w:p>
    <w:p w:rsidR="00D31FA0" w:rsidRDefault="008E344B" w:rsidP="00E86DED">
      <w:pPr>
        <w:spacing w:before="120" w:after="120"/>
        <w:ind w:left="720"/>
      </w:pPr>
      <w:r>
        <w:t>4) Školska ustanova ne smije mijenjati sadržaj obrasca poziva, već sa</w:t>
      </w:r>
      <w:r w:rsidR="00D31FA0">
        <w:t>mo popunjavati prazne rubrike.</w:t>
      </w:r>
    </w:p>
    <w:p w:rsidR="00D31FA0" w:rsidRDefault="008E344B" w:rsidP="00E86DED">
      <w:pPr>
        <w:spacing w:before="120" w:after="120"/>
        <w:ind w:left="720"/>
      </w:pPr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</w:p>
    <w:p w:rsidR="008E344B" w:rsidRDefault="008E344B" w:rsidP="00E86DED">
      <w:pPr>
        <w:spacing w:before="120" w:after="120"/>
        <w:ind w:left="720"/>
      </w:pPr>
      <w:r>
        <w:t>U slučaju da isti iziskuje povećanje troškova po učeniku, potencijalni davatelj ih je dužan obrazložiti.</w:t>
      </w:r>
    </w:p>
    <w:sectPr w:rsidR="008E344B" w:rsidSect="00A6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1351AE"/>
    <w:rsid w:val="00246775"/>
    <w:rsid w:val="00324E13"/>
    <w:rsid w:val="00375834"/>
    <w:rsid w:val="003F75E4"/>
    <w:rsid w:val="00433248"/>
    <w:rsid w:val="005E3944"/>
    <w:rsid w:val="006D4EA8"/>
    <w:rsid w:val="00822E49"/>
    <w:rsid w:val="008A4E65"/>
    <w:rsid w:val="008E344B"/>
    <w:rsid w:val="009E58AB"/>
    <w:rsid w:val="00A17B08"/>
    <w:rsid w:val="00A627D0"/>
    <w:rsid w:val="00B446D0"/>
    <w:rsid w:val="00BA267E"/>
    <w:rsid w:val="00CD4729"/>
    <w:rsid w:val="00CF2985"/>
    <w:rsid w:val="00D31FA0"/>
    <w:rsid w:val="00DA6F7B"/>
    <w:rsid w:val="00DF2834"/>
    <w:rsid w:val="00E26B5F"/>
    <w:rsid w:val="00E33555"/>
    <w:rsid w:val="00E34313"/>
    <w:rsid w:val="00E6610D"/>
    <w:rsid w:val="00E86DED"/>
    <w:rsid w:val="00ED1B27"/>
    <w:rsid w:val="00FD2757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Osnovna škola Tužno</cp:lastModifiedBy>
  <cp:revision>6</cp:revision>
  <cp:lastPrinted>2016-12-21T08:30:00Z</cp:lastPrinted>
  <dcterms:created xsi:type="dcterms:W3CDTF">2016-11-02T08:47:00Z</dcterms:created>
  <dcterms:modified xsi:type="dcterms:W3CDTF">2016-12-21T08:30:00Z</dcterms:modified>
</cp:coreProperties>
</file>